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8F" w:rsidRPr="00D157E2" w:rsidRDefault="00D6598F" w:rsidP="00D6598F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color w:val="000000"/>
          <w:sz w:val="36"/>
          <w:szCs w:val="36"/>
          <w:vertAlign w:val="subscript"/>
        </w:rPr>
      </w:pPr>
      <w:r>
        <w:rPr>
          <w:rFonts w:ascii="Segoe UI" w:eastAsia="Times New Roman" w:hAnsi="Segoe UI" w:cs="Segoe UI"/>
          <w:b/>
          <w:color w:val="000000"/>
          <w:sz w:val="36"/>
          <w:szCs w:val="36"/>
        </w:rPr>
        <w:t>COVID-19 &amp; Breastfeeding</w:t>
      </w:r>
      <w:r w:rsidR="00D157E2">
        <w:rPr>
          <w:rFonts w:ascii="Segoe UI" w:eastAsia="Times New Roman" w:hAnsi="Segoe UI" w:cs="Segoe UI"/>
          <w:b/>
          <w:color w:val="000000"/>
          <w:sz w:val="36"/>
          <w:szCs w:val="36"/>
        </w:rPr>
        <w:t xml:space="preserve"> </w:t>
      </w:r>
      <w:r w:rsidR="00D157E2" w:rsidRPr="00D157E2">
        <w:rPr>
          <w:rFonts w:ascii="Segoe UI" w:eastAsia="Times New Roman" w:hAnsi="Segoe UI" w:cs="Segoe UI"/>
          <w:color w:val="000000"/>
          <w:sz w:val="36"/>
          <w:szCs w:val="36"/>
          <w:vertAlign w:val="subscript"/>
        </w:rPr>
        <w:t>March 2020</w:t>
      </w:r>
    </w:p>
    <w:p w:rsidR="00A61BC2" w:rsidRPr="00D6598F" w:rsidRDefault="00A61BC2" w:rsidP="00D6598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000000"/>
          <w:sz w:val="30"/>
          <w:szCs w:val="30"/>
        </w:rPr>
      </w:pPr>
      <w:r w:rsidRPr="00D6598F">
        <w:rPr>
          <w:rFonts w:ascii="Segoe UI" w:eastAsia="Times New Roman" w:hAnsi="Segoe UI" w:cs="Segoe UI"/>
          <w:b/>
          <w:color w:val="000000"/>
          <w:sz w:val="30"/>
          <w:szCs w:val="30"/>
        </w:rPr>
        <w:t xml:space="preserve">CDC </w:t>
      </w:r>
      <w:r w:rsidR="00D6598F">
        <w:rPr>
          <w:rFonts w:ascii="Segoe UI" w:eastAsia="Times New Roman" w:hAnsi="Segoe UI" w:cs="Segoe UI"/>
          <w:b/>
          <w:color w:val="000000"/>
          <w:sz w:val="30"/>
          <w:szCs w:val="30"/>
        </w:rPr>
        <w:t>Statement</w:t>
      </w:r>
    </w:p>
    <w:p w:rsidR="00A61BC2" w:rsidRDefault="00A61BC2" w:rsidP="00A61B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For wom</w:t>
      </w:r>
      <w:r w:rsidR="00D47942">
        <w:rPr>
          <w:rFonts w:ascii="Segoe UI" w:eastAsia="Times New Roman" w:hAnsi="Segoe UI" w:cs="Segoe UI"/>
          <w:color w:val="000000"/>
          <w:sz w:val="26"/>
          <w:szCs w:val="26"/>
        </w:rPr>
        <w:t>en confirmed or under investig</w:t>
      </w:r>
      <w:r w:rsidR="00FE2A9A">
        <w:rPr>
          <w:rFonts w:ascii="Segoe UI" w:eastAsia="Times New Roman" w:hAnsi="Segoe UI" w:cs="Segoe UI"/>
          <w:color w:val="000000"/>
          <w:sz w:val="26"/>
          <w:szCs w:val="26"/>
        </w:rPr>
        <w:t>ation of C</w:t>
      </w:r>
      <w:r w:rsidR="00D47942">
        <w:rPr>
          <w:rFonts w:ascii="Segoe UI" w:eastAsia="Times New Roman" w:hAnsi="Segoe UI" w:cs="Segoe UI"/>
          <w:color w:val="000000"/>
          <w:sz w:val="26"/>
          <w:szCs w:val="26"/>
        </w:rPr>
        <w:t>OVID-19:</w:t>
      </w:r>
    </w:p>
    <w:p w:rsidR="00D47942" w:rsidRDefault="00FE2A9A" w:rsidP="00D47942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Transmission is thought to be from respiratory droplets not breastmilk</w:t>
      </w:r>
    </w:p>
    <w:p w:rsidR="00FE2A9A" w:rsidRDefault="00FE2A9A" w:rsidP="00D47942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If a mother is confirmed with COVID-19 she should:</w:t>
      </w:r>
    </w:p>
    <w:p w:rsidR="00FE2A9A" w:rsidRDefault="00FE2A9A" w:rsidP="00FE2A9A">
      <w:pPr>
        <w:pStyle w:val="ListParagraph"/>
        <w:numPr>
          <w:ilvl w:val="1"/>
          <w:numId w:val="2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Washing her hands before touching the infant</w:t>
      </w:r>
    </w:p>
    <w:p w:rsidR="00FE2A9A" w:rsidRDefault="00FE2A9A" w:rsidP="00FE2A9A">
      <w:pPr>
        <w:pStyle w:val="ListParagraph"/>
        <w:numPr>
          <w:ilvl w:val="1"/>
          <w:numId w:val="2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Wear a face mask when feeding at breast</w:t>
      </w:r>
    </w:p>
    <w:p w:rsidR="00FE2A9A" w:rsidRDefault="00FE2A9A" w:rsidP="00FE2A9A">
      <w:pPr>
        <w:pStyle w:val="ListParagraph"/>
        <w:numPr>
          <w:ilvl w:val="1"/>
          <w:numId w:val="2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When expressing milk, wash hand before touching pump/equipment/bottle parts and clean pump after each use</w:t>
      </w:r>
    </w:p>
    <w:p w:rsidR="00FE2A9A" w:rsidRDefault="00FE2A9A" w:rsidP="00FE2A9A">
      <w:pPr>
        <w:pStyle w:val="ListParagraph"/>
        <w:numPr>
          <w:ilvl w:val="2"/>
          <w:numId w:val="2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When possible have someone else non affected by COVID-19 feed infant</w:t>
      </w:r>
    </w:p>
    <w:p w:rsidR="00FE2A9A" w:rsidRPr="00D6598F" w:rsidRDefault="00D6598F" w:rsidP="00FE2A9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000000"/>
          <w:sz w:val="30"/>
          <w:szCs w:val="30"/>
        </w:rPr>
      </w:pPr>
      <w:r w:rsidRPr="00D6598F">
        <w:rPr>
          <w:rFonts w:ascii="Segoe UI" w:eastAsia="Times New Roman" w:hAnsi="Segoe UI" w:cs="Segoe UI"/>
          <w:b/>
          <w:color w:val="000000"/>
          <w:sz w:val="30"/>
          <w:szCs w:val="30"/>
        </w:rPr>
        <w:t xml:space="preserve">Academy of Breastfeeding Medicine: </w:t>
      </w:r>
      <w:r w:rsidR="00FE2A9A" w:rsidRPr="00D6598F">
        <w:rPr>
          <w:rFonts w:ascii="Segoe UI" w:eastAsia="Times New Roman" w:hAnsi="Segoe UI" w:cs="Segoe UI"/>
          <w:b/>
          <w:color w:val="000000"/>
          <w:sz w:val="30"/>
          <w:szCs w:val="30"/>
        </w:rPr>
        <w:t>COVID-19</w:t>
      </w:r>
      <w:r w:rsidRPr="00D6598F">
        <w:rPr>
          <w:rFonts w:ascii="Segoe UI" w:eastAsia="Times New Roman" w:hAnsi="Segoe UI" w:cs="Segoe UI"/>
          <w:b/>
          <w:color w:val="000000"/>
          <w:sz w:val="30"/>
          <w:szCs w:val="30"/>
        </w:rPr>
        <w:t xml:space="preserve"> Statement</w:t>
      </w:r>
    </w:p>
    <w:p w:rsidR="00FE2A9A" w:rsidRDefault="00FE2A9A" w:rsidP="00FE2A9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Same recommendations as CDC above</w:t>
      </w:r>
      <w:r w:rsidR="00D6598F">
        <w:rPr>
          <w:rFonts w:ascii="Segoe UI" w:eastAsia="Times New Roman" w:hAnsi="Segoe UI" w:cs="Segoe UI"/>
          <w:color w:val="000000"/>
          <w:sz w:val="26"/>
          <w:szCs w:val="26"/>
        </w:rPr>
        <w:t xml:space="preserve"> and: </w:t>
      </w:r>
    </w:p>
    <w:p w:rsidR="00D6598F" w:rsidRPr="00FE2A9A" w:rsidRDefault="00D6598F" w:rsidP="00D6598F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If the mother is well and only been exposed, breastfeeding is considered reasonable and risks should be diminished with above recommendations </w:t>
      </w:r>
    </w:p>
    <w:p w:rsidR="00D6598F" w:rsidRDefault="00D6598F" w:rsidP="00FE2A9A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If mother has COVID-19, mothers should provide expressed milk</w:t>
      </w:r>
    </w:p>
    <w:p w:rsidR="00FE2A9A" w:rsidRDefault="00D6598F" w:rsidP="00FE2A9A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CDC Hand Hygiene and u</w:t>
      </w:r>
      <w:r w:rsidR="00FE2A9A">
        <w:rPr>
          <w:rFonts w:ascii="Segoe UI" w:eastAsia="Times New Roman" w:hAnsi="Segoe UI" w:cs="Segoe UI"/>
          <w:color w:val="000000"/>
          <w:sz w:val="26"/>
          <w:szCs w:val="26"/>
        </w:rPr>
        <w:t>se of alcohol-based hand sanitizer that contains 60-95% alcohol before and after all contact with potentially infectious material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</w:p>
    <w:p w:rsidR="00D6598F" w:rsidRDefault="00D6598F" w:rsidP="00FE2A9A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Ideally, uninfected adults should care</w:t>
      </w:r>
      <w:r w:rsidR="00051BD3">
        <w:rPr>
          <w:rFonts w:ascii="Segoe UI" w:eastAsia="Times New Roman" w:hAnsi="Segoe UI" w:cs="Segoe UI"/>
          <w:color w:val="000000"/>
          <w:sz w:val="26"/>
          <w:szCs w:val="26"/>
        </w:rPr>
        <w:t xml:space="preserve"> for</w:t>
      </w:r>
      <w:bookmarkStart w:id="0" w:name="_GoBack"/>
      <w:bookmarkEnd w:id="0"/>
      <w:r>
        <w:rPr>
          <w:rFonts w:ascii="Segoe UI" w:eastAsia="Times New Roman" w:hAnsi="Segoe UI" w:cs="Segoe UI"/>
          <w:color w:val="000000"/>
          <w:sz w:val="26"/>
          <w:szCs w:val="26"/>
        </w:rPr>
        <w:t>/feed infant</w:t>
      </w:r>
    </w:p>
    <w:p w:rsidR="00D6598F" w:rsidRDefault="00D6598F" w:rsidP="00FE2A9A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Mother should practice hand hygiene and use of mask for 5-7 days until cough and respiratory secretions have improved and/or involve healthcare professional to determine length of time for home isolation and precautions</w:t>
      </w:r>
    </w:p>
    <w:p w:rsidR="00D6598F" w:rsidRPr="00D6598F" w:rsidRDefault="00D6598F" w:rsidP="00D6598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000000"/>
          <w:sz w:val="30"/>
          <w:szCs w:val="30"/>
        </w:rPr>
      </w:pPr>
      <w:r w:rsidRPr="00D6598F">
        <w:rPr>
          <w:rFonts w:ascii="Segoe UI" w:eastAsia="Times New Roman" w:hAnsi="Segoe UI" w:cs="Segoe UI"/>
          <w:b/>
          <w:color w:val="000000"/>
          <w:sz w:val="30"/>
          <w:szCs w:val="30"/>
        </w:rPr>
        <w:t>American Academy of Pediatrics: COVID-19 Statement</w:t>
      </w:r>
    </w:p>
    <w:p w:rsidR="00D6598F" w:rsidRDefault="00D6598F" w:rsidP="00A61B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Per AAP, COVID-19 has not been detected in breastmilk</w:t>
      </w:r>
    </w:p>
    <w:p w:rsidR="00D6598F" w:rsidRDefault="00D6598F" w:rsidP="00A61B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If mothers are separated, expressed breastmilk should be given to infants.</w:t>
      </w:r>
    </w:p>
    <w:p w:rsidR="00D6598F" w:rsidRDefault="00D157E2" w:rsidP="00D6598F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Mothers should wash their hands and disinfect pump/bottles</w:t>
      </w:r>
    </w:p>
    <w:p w:rsidR="00D157E2" w:rsidRPr="00D6598F" w:rsidRDefault="00D157E2" w:rsidP="00D6598F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Someone who is healthy should feed infant expressed milk</w:t>
      </w:r>
    </w:p>
    <w:p w:rsidR="00A61BC2" w:rsidRDefault="00D157E2" w:rsidP="00A61B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If a mother chooses to breastfeed, she should wear a face mask and wash her hands.</w:t>
      </w:r>
    </w:p>
    <w:p w:rsidR="00A61BC2" w:rsidRDefault="00A61BC2" w:rsidP="00A61B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:rsidR="00A61BC2" w:rsidRDefault="00D157E2" w:rsidP="00A61B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A61BC2">
        <w:rPr>
          <w:rFonts w:ascii="Segoe UI" w:eastAsia="Times New Roman" w:hAnsi="Segoe UI" w:cs="Segoe UI"/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-135924</wp:posOffset>
            </wp:positionH>
            <wp:positionV relativeFrom="paragraph">
              <wp:posOffset>396875</wp:posOffset>
            </wp:positionV>
            <wp:extent cx="1915160" cy="1915160"/>
            <wp:effectExtent l="0" t="0" r="8890" b="8890"/>
            <wp:wrapTight wrapText="bothSides">
              <wp:wrapPolygon edited="0">
                <wp:start x="9024" y="0"/>
                <wp:lineTo x="7305" y="215"/>
                <wp:lineTo x="2578" y="2793"/>
                <wp:lineTo x="1504" y="5156"/>
                <wp:lineTo x="430" y="6875"/>
                <wp:lineTo x="0" y="9024"/>
                <wp:lineTo x="0" y="13751"/>
                <wp:lineTo x="1934" y="17618"/>
                <wp:lineTo x="6231" y="20841"/>
                <wp:lineTo x="9239" y="21485"/>
                <wp:lineTo x="10098" y="21485"/>
                <wp:lineTo x="11602" y="21485"/>
                <wp:lineTo x="12462" y="21485"/>
                <wp:lineTo x="15255" y="20841"/>
                <wp:lineTo x="15899" y="20626"/>
                <wp:lineTo x="19767" y="17188"/>
                <wp:lineTo x="21485" y="13751"/>
                <wp:lineTo x="21485" y="9239"/>
                <wp:lineTo x="21271" y="6875"/>
                <wp:lineTo x="19337" y="3653"/>
                <wp:lineTo x="19122" y="2793"/>
                <wp:lineTo x="14395" y="215"/>
                <wp:lineTo x="12676" y="0"/>
                <wp:lineTo x="9024" y="0"/>
              </wp:wrapPolygon>
            </wp:wrapTight>
            <wp:docPr id="1" name="Picture 1" descr="Illustration: washing hands with soap and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: washing hands with soap and wa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BC2">
        <w:rPr>
          <w:rFonts w:ascii="Segoe UI" w:eastAsia="Times New Roman" w:hAnsi="Segoe UI" w:cs="Segoe UI"/>
          <w:color w:val="000000"/>
          <w:sz w:val="26"/>
          <w:szCs w:val="26"/>
        </w:rPr>
        <w:t xml:space="preserve">CDC Instructions on Hand Hygiene </w:t>
      </w:r>
    </w:p>
    <w:p w:rsidR="00A61BC2" w:rsidRPr="00A61BC2" w:rsidRDefault="00A61BC2" w:rsidP="00A61B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61BC2">
        <w:rPr>
          <w:rFonts w:ascii="Segoe UI" w:eastAsia="Times New Roman" w:hAnsi="Segoe UI" w:cs="Segoe UI"/>
          <w:color w:val="000000"/>
          <w:sz w:val="27"/>
          <w:szCs w:val="27"/>
        </w:rPr>
        <w:t>Clean your hands often</w:t>
      </w:r>
    </w:p>
    <w:p w:rsidR="00A61BC2" w:rsidRPr="00A61BC2" w:rsidRDefault="00A61BC2" w:rsidP="00A61B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A61BC2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Wash your hands</w:t>
      </w:r>
      <w:r w:rsidRPr="00A61BC2">
        <w:rPr>
          <w:rFonts w:ascii="Segoe UI" w:eastAsia="Times New Roman" w:hAnsi="Segoe UI" w:cs="Segoe UI"/>
          <w:color w:val="000000"/>
          <w:sz w:val="26"/>
          <w:szCs w:val="26"/>
        </w:rPr>
        <w:t> often with soap and water for at least 20 seconds</w:t>
      </w:r>
      <w:r w:rsidR="007D3B65">
        <w:rPr>
          <w:rFonts w:ascii="Segoe UI" w:eastAsia="Times New Roman" w:hAnsi="Segoe UI" w:cs="Segoe UI"/>
          <w:color w:val="000000"/>
          <w:sz w:val="26"/>
          <w:szCs w:val="26"/>
        </w:rPr>
        <w:t>,</w:t>
      </w:r>
      <w:r w:rsidRPr="00A61BC2">
        <w:rPr>
          <w:rFonts w:ascii="Segoe UI" w:eastAsia="Times New Roman" w:hAnsi="Segoe UI" w:cs="Segoe UI"/>
          <w:color w:val="000000"/>
          <w:sz w:val="26"/>
          <w:szCs w:val="26"/>
        </w:rPr>
        <w:t xml:space="preserve"> especially after you have been in a public place, or after blowing your nose, coughing, or sneezing.</w:t>
      </w:r>
    </w:p>
    <w:p w:rsidR="00A61BC2" w:rsidRPr="00A61BC2" w:rsidRDefault="00A61BC2" w:rsidP="00A61B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A61BC2">
        <w:rPr>
          <w:rFonts w:ascii="Segoe UI" w:eastAsia="Times New Roman" w:hAnsi="Segoe UI" w:cs="Segoe UI"/>
          <w:color w:val="000000"/>
          <w:sz w:val="26"/>
          <w:szCs w:val="26"/>
        </w:rPr>
        <w:t>If soap and water are not readily available, </w:t>
      </w:r>
      <w:r w:rsidRPr="00A61BC2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use a hand sanitizer that contains at least 60% alcohol</w:t>
      </w:r>
      <w:r w:rsidRPr="00A61BC2">
        <w:rPr>
          <w:rFonts w:ascii="Segoe UI" w:eastAsia="Times New Roman" w:hAnsi="Segoe UI" w:cs="Segoe UI"/>
          <w:color w:val="000000"/>
          <w:sz w:val="26"/>
          <w:szCs w:val="26"/>
        </w:rPr>
        <w:t>. Cover all surfaces of your hands and rub them together until they feel dry.</w:t>
      </w:r>
    </w:p>
    <w:p w:rsidR="00A61BC2" w:rsidRPr="00A61BC2" w:rsidRDefault="00A61BC2" w:rsidP="00A61B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A61BC2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Avoid touching</w:t>
      </w:r>
      <w:r w:rsidRPr="00A61BC2">
        <w:rPr>
          <w:rFonts w:ascii="Segoe UI" w:eastAsia="Times New Roman" w:hAnsi="Segoe UI" w:cs="Segoe UI"/>
          <w:color w:val="000000"/>
          <w:sz w:val="26"/>
          <w:szCs w:val="26"/>
        </w:rPr>
        <w:t> </w:t>
      </w:r>
      <w:r w:rsidRPr="00A61BC2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your eyes, nose, and mouth</w:t>
      </w:r>
      <w:r w:rsidRPr="00A61BC2">
        <w:rPr>
          <w:rFonts w:ascii="Segoe UI" w:eastAsia="Times New Roman" w:hAnsi="Segoe UI" w:cs="Segoe UI"/>
          <w:color w:val="000000"/>
          <w:sz w:val="26"/>
          <w:szCs w:val="26"/>
        </w:rPr>
        <w:t> with unwashed hands.</w:t>
      </w:r>
    </w:p>
    <w:p w:rsidR="00A61BC2" w:rsidRDefault="00A61BC2"/>
    <w:p w:rsidR="00A61BC2" w:rsidRDefault="00A61BC2"/>
    <w:sectPr w:rsidR="00A61BC2" w:rsidSect="00D6598F">
      <w:foot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C2" w:rsidRDefault="00A61BC2" w:rsidP="00A61BC2">
      <w:pPr>
        <w:spacing w:after="0" w:line="240" w:lineRule="auto"/>
      </w:pPr>
      <w:r>
        <w:separator/>
      </w:r>
    </w:p>
  </w:endnote>
  <w:endnote w:type="continuationSeparator" w:id="0">
    <w:p w:rsidR="00A61BC2" w:rsidRDefault="00A61BC2" w:rsidP="00A6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8F" w:rsidRDefault="00051BD3">
    <w:pPr>
      <w:pStyle w:val="Footer"/>
    </w:pPr>
    <w:hyperlink r:id="rId1" w:history="1">
      <w:r w:rsidR="00A61BC2">
        <w:rPr>
          <w:rStyle w:val="Hyperlink"/>
        </w:rPr>
        <w:t>https://www.cdc.gov/coronavirus/2019-ncov/about/prevention.html</w:t>
      </w:r>
    </w:hyperlink>
  </w:p>
  <w:p w:rsidR="00D157E2" w:rsidRDefault="00051BD3">
    <w:pPr>
      <w:pStyle w:val="Footer"/>
    </w:pPr>
    <w:hyperlink r:id="rId2" w:history="1">
      <w:r w:rsidR="00D6598F">
        <w:rPr>
          <w:rStyle w:val="Hyperlink"/>
        </w:rPr>
        <w:t>https://www.bfmed.org/abm-statement-coronavirus</w:t>
      </w:r>
    </w:hyperlink>
  </w:p>
  <w:p w:rsidR="00A61BC2" w:rsidRDefault="00051BD3">
    <w:pPr>
      <w:pStyle w:val="Footer"/>
    </w:pPr>
    <w:hyperlink r:id="rId3" w:history="1">
      <w:r w:rsidR="00D157E2">
        <w:rPr>
          <w:rStyle w:val="Hyperlink"/>
        </w:rPr>
        <w:t>https://www.aappublications.org/news/2020/03/12/coronavirus031220</w:t>
      </w:r>
    </w:hyperlink>
    <w:r w:rsidR="00A61BC2"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1DF7A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C2" w:rsidRDefault="00A61BC2" w:rsidP="00A61BC2">
      <w:pPr>
        <w:spacing w:after="0" w:line="240" w:lineRule="auto"/>
      </w:pPr>
      <w:r>
        <w:separator/>
      </w:r>
    </w:p>
  </w:footnote>
  <w:footnote w:type="continuationSeparator" w:id="0">
    <w:p w:rsidR="00A61BC2" w:rsidRDefault="00A61BC2" w:rsidP="00A6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0BD"/>
    <w:multiLevelType w:val="hybridMultilevel"/>
    <w:tmpl w:val="3BCE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138A"/>
    <w:multiLevelType w:val="hybridMultilevel"/>
    <w:tmpl w:val="B34C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A41C5"/>
    <w:multiLevelType w:val="hybridMultilevel"/>
    <w:tmpl w:val="D2E8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525F8"/>
    <w:multiLevelType w:val="multilevel"/>
    <w:tmpl w:val="9AC0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C2"/>
    <w:rsid w:val="00051BD3"/>
    <w:rsid w:val="0031123B"/>
    <w:rsid w:val="007D3B65"/>
    <w:rsid w:val="00A0186A"/>
    <w:rsid w:val="00A61BC2"/>
    <w:rsid w:val="00D157E2"/>
    <w:rsid w:val="00D47942"/>
    <w:rsid w:val="00D6598F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F645"/>
  <w15:chartTrackingRefBased/>
  <w15:docId w15:val="{F984142D-3D9C-4F24-80A1-A54939DB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1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1B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C2"/>
  </w:style>
  <w:style w:type="paragraph" w:styleId="Footer">
    <w:name w:val="footer"/>
    <w:basedOn w:val="Normal"/>
    <w:link w:val="FooterChar"/>
    <w:uiPriority w:val="99"/>
    <w:unhideWhenUsed/>
    <w:rsid w:val="00A6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C2"/>
  </w:style>
  <w:style w:type="character" w:styleId="Hyperlink">
    <w:name w:val="Hyperlink"/>
    <w:basedOn w:val="DefaultParagraphFont"/>
    <w:uiPriority w:val="99"/>
    <w:semiHidden/>
    <w:unhideWhenUsed/>
    <w:rsid w:val="00A61B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82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302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appublications.org/news/2020/03/12/coronavirus031220" TargetMode="External"/><Relationship Id="rId2" Type="http://schemas.openxmlformats.org/officeDocument/2006/relationships/hyperlink" Target="https://www.bfmed.org/abm-statement-coronavirus" TargetMode="External"/><Relationship Id="rId1" Type="http://schemas.openxmlformats.org/officeDocument/2006/relationships/hyperlink" Target="https://www.cdc.gov/coronavirus/2019-ncov/about/preven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PHFE WIC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Ilanna J. Trayber</dc:creator>
  <cp:keywords/>
  <dc:description/>
  <cp:lastModifiedBy>Wendy McGrail</cp:lastModifiedBy>
  <cp:revision>3</cp:revision>
  <dcterms:created xsi:type="dcterms:W3CDTF">2020-03-13T20:59:00Z</dcterms:created>
  <dcterms:modified xsi:type="dcterms:W3CDTF">2020-03-20T18:38:00Z</dcterms:modified>
</cp:coreProperties>
</file>